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71" w:rsidRPr="00B70F71" w:rsidRDefault="00DE5C69" w:rsidP="00B70F7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-641985</wp:posOffset>
            </wp:positionH>
            <wp:positionV relativeFrom="paragraph">
              <wp:posOffset>-707390</wp:posOffset>
            </wp:positionV>
            <wp:extent cx="6927850" cy="10185400"/>
            <wp:effectExtent l="19050" t="0" r="6350" b="0"/>
            <wp:wrapSquare wrapText="bothSides"/>
            <wp:docPr id="1" name="Рисунок 0" descr="Изображение 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97.jpg"/>
                    <pic:cNvPicPr/>
                  </pic:nvPicPr>
                  <pic:blipFill>
                    <a:blip r:embed="rId5" cstate="print"/>
                    <a:stretch>
                      <a:fillRect/>
                    </a:stretch>
                  </pic:blipFill>
                  <pic:spPr>
                    <a:xfrm>
                      <a:off x="0" y="0"/>
                      <a:ext cx="6927850" cy="10185400"/>
                    </a:xfrm>
                    <a:prstGeom prst="rect">
                      <a:avLst/>
                    </a:prstGeom>
                  </pic:spPr>
                </pic:pic>
              </a:graphicData>
            </a:graphic>
          </wp:anchor>
        </w:drawing>
      </w:r>
      <w:r w:rsidR="00B70F71" w:rsidRPr="00B70F71">
        <w:rPr>
          <w:rFonts w:ascii="Times New Roman" w:eastAsia="Times New Roman" w:hAnsi="Times New Roman" w:cs="Times New Roman"/>
          <w:sz w:val="28"/>
          <w:szCs w:val="28"/>
          <w:lang w:eastAsia="ru-RU"/>
        </w:rPr>
        <w:t> </w:t>
      </w:r>
    </w:p>
    <w:p w:rsidR="00B70F71" w:rsidRPr="00B70F71" w:rsidRDefault="00B70F71" w:rsidP="00DE5C69">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персональным данным работников, за невыполнение правовых норм, регулирующих обработку и защиту персональных данных работников.</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1.4. В настоящем Положении используются следующие основные понятия и термины:</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персональные данные – любая информация, относящаяся к определенному или неопределяемому на основании такой информации физическому лицу (субъекту персональных данных), в т.ч.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защита персональных данных – комплекс мер технического, организационного и организационно-технического, правового характера, неправленых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персональные данные работника – информация, необходимая работодателю в связи с трудовыми отношениями и касающаяся конкретного работника;</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работник -  физическое лицо, вступившее в трудовые отношения с работодателем (Организации);</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работодатель – юридическое лицо (Организация), вступившее в трудовые отношения с работником;</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w:t>
      </w:r>
      <w:proofErr w:type="gramEnd"/>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согласования;</w:t>
      </w:r>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блокирование персональных данных – временное прекращение сбора, систематизации, накопления, использования, распространения персональных данных, в т.ч. их передачи;</w:t>
      </w:r>
      <w:proofErr w:type="gramEnd"/>
    </w:p>
    <w:p w:rsidR="00B70F71" w:rsidRPr="00B70F71" w:rsidRDefault="00B70F71" w:rsidP="009B56BF">
      <w:pPr>
        <w:numPr>
          <w:ilvl w:val="0"/>
          <w:numId w:val="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1.5. Персональные данные работников относятся к категории конфиденциальной информации.</w:t>
      </w:r>
    </w:p>
    <w:p w:rsidR="00B70F71" w:rsidRPr="00B70F71" w:rsidRDefault="00B70F71" w:rsidP="009B56BF">
      <w:pPr>
        <w:spacing w:after="0" w:line="240" w:lineRule="auto"/>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2. Состав персональных данных работников</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 </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2.1.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копия паспорта (паспортные данные работника);</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копия страхового свидетельства государственного пенсионного страхования;</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копия документа воинского учета (для военнообязанных и лиц, подлежащих призыву на военную службу);</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копия документа об образовании, квалификации или наличии специальных званий (при поступлении на работу, требующую специальных знаний или специальной подготовки);</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справка о наличии-отсутствии судимости;</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трудовой договор (соглашения о внесении изменений и дополнений в него);</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копии приказов о приеме, переводах, увольнении, повышении заработной платы, премировании, поощрениях и взысканиях;</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личная карточка по форме Т-2;</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заявления, объяснительные и служебные записки работника;</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документы о прохождении работником аттестации, повышения квалификации (аттестационный лист);</w:t>
      </w:r>
    </w:p>
    <w:p w:rsidR="00B70F71" w:rsidRPr="00B70F71" w:rsidRDefault="00B70F71" w:rsidP="009B56BF">
      <w:pPr>
        <w:numPr>
          <w:ilvl w:val="0"/>
          <w:numId w:val="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B70F71" w:rsidRPr="00B70F71" w:rsidRDefault="00B70F71" w:rsidP="00C75079">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2.2. Документы, содержащие персональные данные работников, создаются путем:</w:t>
      </w:r>
    </w:p>
    <w:p w:rsidR="00B70F71" w:rsidRPr="00B70F71" w:rsidRDefault="00B70F71" w:rsidP="009B56BF">
      <w:pPr>
        <w:numPr>
          <w:ilvl w:val="0"/>
          <w:numId w:val="3"/>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копирования оригиналов;</w:t>
      </w:r>
    </w:p>
    <w:p w:rsidR="00B70F71" w:rsidRPr="00B70F71" w:rsidRDefault="00B70F71" w:rsidP="009B56BF">
      <w:pPr>
        <w:numPr>
          <w:ilvl w:val="0"/>
          <w:numId w:val="3"/>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внесения сведений в учетные формы (на бумажных и электронных носителях);</w:t>
      </w:r>
    </w:p>
    <w:p w:rsidR="00B70F71" w:rsidRPr="00B70F71" w:rsidRDefault="00B70F71" w:rsidP="009B56BF">
      <w:pPr>
        <w:numPr>
          <w:ilvl w:val="0"/>
          <w:numId w:val="3"/>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получение оригиналов необходимых документов.</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3. Основные условия проведения обработки персональных данных работников</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 </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  3.1. При определении объема и содержания обрабатываемых </w:t>
      </w:r>
      <w:proofErr w:type="gramStart"/>
      <w:r w:rsidRPr="00B70F71">
        <w:rPr>
          <w:rFonts w:ascii="Times New Roman" w:eastAsia="Times New Roman" w:hAnsi="Times New Roman" w:cs="Times New Roman"/>
          <w:sz w:val="28"/>
          <w:szCs w:val="28"/>
          <w:lang w:eastAsia="ru-RU"/>
        </w:rPr>
        <w:t>персональных</w:t>
      </w:r>
      <w:proofErr w:type="gramEnd"/>
      <w:r w:rsidRPr="00B70F71">
        <w:rPr>
          <w:rFonts w:ascii="Times New Roman" w:eastAsia="Times New Roman" w:hAnsi="Times New Roman" w:cs="Times New Roman"/>
          <w:sz w:val="28"/>
          <w:szCs w:val="28"/>
          <w:lang w:eastAsia="ru-RU"/>
        </w:rPr>
        <w:t xml:space="preserve"> данных работников работодатель должен руководствоваться Конституцией РФ, ТК РФ и иными федеральными законами.</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3.2.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3.3. Персональные данные следует получать у самого работника. Если персональные данные </w:t>
      </w:r>
      <w:proofErr w:type="gramStart"/>
      <w:r w:rsidRPr="00B70F71">
        <w:rPr>
          <w:rFonts w:ascii="Times New Roman" w:eastAsia="Times New Roman" w:hAnsi="Times New Roman" w:cs="Times New Roman"/>
          <w:sz w:val="28"/>
          <w:szCs w:val="28"/>
          <w:lang w:eastAsia="ru-RU"/>
        </w:rPr>
        <w:t>работника</w:t>
      </w:r>
      <w:proofErr w:type="gramEnd"/>
      <w:r w:rsidRPr="00B70F71">
        <w:rPr>
          <w:rFonts w:ascii="Times New Roman" w:eastAsia="Times New Roman" w:hAnsi="Times New Roman" w:cs="Times New Roman"/>
          <w:sz w:val="28"/>
          <w:szCs w:val="28"/>
          <w:lang w:eastAsia="ru-RU"/>
        </w:rPr>
        <w:t xml:space="preserve"> возможно получить только у третьей стороны, то работник должен быть уведомлен об этом заранее (Приложение 1) и от него должно быть получено письменное согласие (Приложение 2).</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3.4. При получении персональных данных работодатель обязан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а работник -  дать письменное согласие на их обработку (Приложение 3).</w:t>
      </w:r>
    </w:p>
    <w:p w:rsidR="009B56BF"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w:t>
      </w:r>
      <w:r w:rsidR="009B56BF">
        <w:rPr>
          <w:rFonts w:ascii="Times New Roman" w:eastAsia="Times New Roman" w:hAnsi="Times New Roman" w:cs="Times New Roman"/>
          <w:sz w:val="28"/>
          <w:szCs w:val="28"/>
          <w:lang w:eastAsia="ru-RU"/>
        </w:rPr>
        <w:t>ько с его письменного согласия.</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3.6.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3.7.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B70F71" w:rsidRPr="00B70F71" w:rsidRDefault="00B70F71" w:rsidP="009B56BF">
      <w:pPr>
        <w:numPr>
          <w:ilvl w:val="0"/>
          <w:numId w:val="4"/>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наименование (фамилия, имя, отчество) и адрес оператора или его представителя;</w:t>
      </w:r>
    </w:p>
    <w:p w:rsidR="00B70F71" w:rsidRPr="00B70F71" w:rsidRDefault="00B70F71" w:rsidP="009B56BF">
      <w:pPr>
        <w:numPr>
          <w:ilvl w:val="0"/>
          <w:numId w:val="4"/>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цель обработки персональных данных и ее правовое основание;</w:t>
      </w:r>
    </w:p>
    <w:p w:rsidR="00B70F71" w:rsidRPr="00B70F71" w:rsidRDefault="00B70F71" w:rsidP="009B56BF">
      <w:pPr>
        <w:numPr>
          <w:ilvl w:val="0"/>
          <w:numId w:val="4"/>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предполагаемые пользователи персональных данных.</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3.8. Обработка указанных персональных данных работников работодателем возможна без их согласия в следующих случаях:</w:t>
      </w:r>
    </w:p>
    <w:p w:rsidR="00B70F71" w:rsidRPr="00B70F71" w:rsidRDefault="00B70F71" w:rsidP="009B56BF">
      <w:pPr>
        <w:numPr>
          <w:ilvl w:val="0"/>
          <w:numId w:val="5"/>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персональные данные являются  общедоступными;</w:t>
      </w:r>
    </w:p>
    <w:p w:rsidR="00B70F71" w:rsidRPr="00B70F71" w:rsidRDefault="00B70F71" w:rsidP="009B56BF">
      <w:pPr>
        <w:numPr>
          <w:ilvl w:val="0"/>
          <w:numId w:val="5"/>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B70F71" w:rsidRPr="00B70F71" w:rsidRDefault="00B70F71" w:rsidP="009B56BF">
      <w:pPr>
        <w:numPr>
          <w:ilvl w:val="0"/>
          <w:numId w:val="5"/>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по требованию полномочных государственных органов в случаях, предусмотренных федеральным законом.</w:t>
      </w:r>
    </w:p>
    <w:p w:rsidR="00B70F71" w:rsidRPr="00B70F71" w:rsidRDefault="00B70F71" w:rsidP="009B56BF">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3.9.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4. Хранение и передача персональных данных работников</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4.1. Персональные данные работников Организации хранятся на бумажных и электронных носителях в специально предназначенном для этого помещении.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4.2. Для организации хранения персональных данных в Организации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4.3. В процессе хранения персональных данных работников необходимо обеспечить:</w:t>
      </w:r>
    </w:p>
    <w:p w:rsidR="00B70F71" w:rsidRPr="00B70F71" w:rsidRDefault="00B70F71" w:rsidP="000A4032">
      <w:pPr>
        <w:numPr>
          <w:ilvl w:val="0"/>
          <w:numId w:val="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требования законодательства, устанавливающие правила хранения конфиденциальных сведений;</w:t>
      </w:r>
    </w:p>
    <w:p w:rsidR="00B70F71" w:rsidRPr="00B70F71" w:rsidRDefault="00B70F71" w:rsidP="000A4032">
      <w:pPr>
        <w:numPr>
          <w:ilvl w:val="0"/>
          <w:numId w:val="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сохранность имеющихся данных, ограничение доступа к ним в соответствии с законодательством РФ и настоящим Положением;</w:t>
      </w:r>
    </w:p>
    <w:p w:rsidR="00B70F71" w:rsidRPr="00B70F71" w:rsidRDefault="00B70F71" w:rsidP="000A4032">
      <w:pPr>
        <w:numPr>
          <w:ilvl w:val="0"/>
          <w:numId w:val="6"/>
        </w:numPr>
        <w:tabs>
          <w:tab w:val="clear" w:pos="720"/>
          <w:tab w:val="num" w:pos="0"/>
        </w:tabs>
        <w:spacing w:after="0" w:line="240" w:lineRule="auto"/>
        <w:ind w:left="0" w:firstLine="851"/>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контроль за</w:t>
      </w:r>
      <w:proofErr w:type="gramEnd"/>
      <w:r w:rsidRPr="00B70F71">
        <w:rPr>
          <w:rFonts w:ascii="Times New Roman" w:eastAsia="Times New Roman" w:hAnsi="Times New Roman" w:cs="Times New Roman"/>
          <w:sz w:val="28"/>
          <w:szCs w:val="28"/>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4.4.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персональные данные, которые необходимы для выполнения конкретных функций.</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4.5. Внутренний доступ к персональным данным работников в Организации осуществляется в соответствии со списком лиц, уполномоченных на получение и доступ к персональным данным, утвержденным приказом </w:t>
      </w:r>
      <w:proofErr w:type="gramStart"/>
      <w:r w:rsidRPr="00B70F71">
        <w:rPr>
          <w:rFonts w:ascii="Times New Roman" w:eastAsia="Times New Roman" w:hAnsi="Times New Roman" w:cs="Times New Roman"/>
          <w:sz w:val="28"/>
          <w:szCs w:val="28"/>
          <w:lang w:eastAsia="ru-RU"/>
        </w:rPr>
        <w:t>заведующего Организации</w:t>
      </w:r>
      <w:proofErr w:type="gramEnd"/>
      <w:r w:rsidRPr="00B70F71">
        <w:rPr>
          <w:rFonts w:ascii="Times New Roman" w:eastAsia="Times New Roman" w:hAnsi="Times New Roman" w:cs="Times New Roman"/>
          <w:sz w:val="28"/>
          <w:szCs w:val="28"/>
          <w:lang w:eastAsia="ru-RU"/>
        </w:rPr>
        <w:t>.</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Иные права  и обязанности работников Организации, в трудовые обязанности которых входит обработка персональных данных работников, определяются также должностными инструкциями.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4.6. Право внутреннего доступа к персональным данным работников Организации имеют:</w:t>
      </w:r>
    </w:p>
    <w:p w:rsidR="00B70F71" w:rsidRPr="00B70F71" w:rsidRDefault="00B70F71" w:rsidP="000A4032">
      <w:pPr>
        <w:numPr>
          <w:ilvl w:val="0"/>
          <w:numId w:val="7"/>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заведующий;</w:t>
      </w:r>
    </w:p>
    <w:p w:rsidR="00B70F71" w:rsidRPr="00B70F71" w:rsidRDefault="00B70F71" w:rsidP="000A4032">
      <w:pPr>
        <w:numPr>
          <w:ilvl w:val="0"/>
          <w:numId w:val="7"/>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работник, чьи персональные данные подлежат обработке;</w:t>
      </w:r>
    </w:p>
    <w:p w:rsidR="00B70F71" w:rsidRPr="00B70F71" w:rsidRDefault="00B70F71" w:rsidP="000A4032">
      <w:pPr>
        <w:numPr>
          <w:ilvl w:val="0"/>
          <w:numId w:val="7"/>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работники, уполномоченные в соответствии с приказом на получение и доступ к персональным данным работников.</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4.7.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w:t>
      </w:r>
      <w:proofErr w:type="gramStart"/>
      <w:r w:rsidRPr="00B70F71">
        <w:rPr>
          <w:rFonts w:ascii="Times New Roman" w:eastAsia="Times New Roman" w:hAnsi="Times New Roman" w:cs="Times New Roman"/>
          <w:sz w:val="28"/>
          <w:szCs w:val="28"/>
          <w:lang w:eastAsia="ru-RU"/>
        </w:rPr>
        <w:t>заведующего Организации</w:t>
      </w:r>
      <w:proofErr w:type="gramEnd"/>
      <w:r w:rsidRPr="00B70F71">
        <w:rPr>
          <w:rFonts w:ascii="Times New Roman" w:eastAsia="Times New Roman" w:hAnsi="Times New Roman" w:cs="Times New Roman"/>
          <w:sz w:val="28"/>
          <w:szCs w:val="28"/>
          <w:lang w:eastAsia="ru-RU"/>
        </w:rPr>
        <w:t xml:space="preserve"> иному работнику, должность которого включена в список лиц, уполномоченных на получение и доступ к персональным данным.</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4.8. Юридическим и физическим лицам, оказывающим услуги Организации на основании заключенных гражданско-правовых договоров (либо на иных основаниях), которым необходим доступ к персональным данным работников Организации с вязи с выполнением ими обязательств по указанным договорам, соответствующие данные могут предоставляться работодателем только после подписания с ним соглашения о неразглашении конфиденциальной информации.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т.ч. предусматривающих защиту персональных данных работников.</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4.9.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(Приложение 4).</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4.10. </w:t>
      </w:r>
      <w:proofErr w:type="gramStart"/>
      <w:r w:rsidRPr="00B70F71">
        <w:rPr>
          <w:rFonts w:ascii="Times New Roman" w:eastAsia="Times New Roman" w:hAnsi="Times New Roman" w:cs="Times New Roman"/>
          <w:sz w:val="28"/>
          <w:szCs w:val="28"/>
          <w:lang w:eastAsia="ru-RU"/>
        </w:rPr>
        <w:t>Получателям персональных данных работника вне Организации на законном основании являются органы пенсионного обеспечения,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4.11. Работодатель не может  сообщать персональные данные работника третьей стороне без письменного согласия работника (Приложение 5),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4.12.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4.13. Любые лица, обладающие доступом к персональным данным работников Организации, обязаны соблюдать специальные режим их </w:t>
      </w:r>
      <w:r w:rsidRPr="00B70F71">
        <w:rPr>
          <w:rFonts w:ascii="Times New Roman" w:eastAsia="Times New Roman" w:hAnsi="Times New Roman" w:cs="Times New Roman"/>
          <w:sz w:val="28"/>
          <w:szCs w:val="28"/>
          <w:lang w:eastAsia="ru-RU"/>
        </w:rPr>
        <w:lastRenderedPageBreak/>
        <w:t xml:space="preserve">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B70F71">
        <w:rPr>
          <w:rFonts w:ascii="Times New Roman" w:eastAsia="Times New Roman" w:hAnsi="Times New Roman" w:cs="Times New Roman"/>
          <w:sz w:val="28"/>
          <w:szCs w:val="28"/>
          <w:lang w:eastAsia="ru-RU"/>
        </w:rPr>
        <w:t>заявлялись</w:t>
      </w:r>
      <w:proofErr w:type="gramEnd"/>
      <w:r w:rsidRPr="00B70F71">
        <w:rPr>
          <w:rFonts w:ascii="Times New Roman" w:eastAsia="Times New Roman" w:hAnsi="Times New Roman" w:cs="Times New Roman"/>
          <w:sz w:val="28"/>
          <w:szCs w:val="28"/>
          <w:lang w:eastAsia="ru-RU"/>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 помещать в него новые.</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4.14. В целях обеспечения соблюдения режима конфиденциальности персональных данных в Организации ведутся следующие учетные документы движения персональных данных работников:</w:t>
      </w:r>
    </w:p>
    <w:p w:rsidR="00B70F71" w:rsidRPr="00B70F71" w:rsidRDefault="00B70F71" w:rsidP="000A4032">
      <w:pPr>
        <w:numPr>
          <w:ilvl w:val="0"/>
          <w:numId w:val="8"/>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журнал учета внутреннего доступа к персональным данным работников в Организации (Приложение 6);</w:t>
      </w:r>
    </w:p>
    <w:p w:rsidR="00B70F71" w:rsidRPr="00B70F71" w:rsidRDefault="00B70F71" w:rsidP="000A4032">
      <w:pPr>
        <w:numPr>
          <w:ilvl w:val="0"/>
          <w:numId w:val="8"/>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журнал учета выдачи персональных данных работников Организации организациям и государственным органам (журнал учета внешнего доступа к персональным данным работников – Приложение 7);</w:t>
      </w:r>
    </w:p>
    <w:p w:rsidR="00B70F71" w:rsidRPr="00B70F71" w:rsidRDefault="00B70F71" w:rsidP="000A4032">
      <w:pPr>
        <w:numPr>
          <w:ilvl w:val="0"/>
          <w:numId w:val="8"/>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журнал проверок наличия документов, содержащих персональные данные работников (Приложение 8);</w:t>
      </w:r>
    </w:p>
    <w:p w:rsidR="00B70F71" w:rsidRPr="00B70F71" w:rsidRDefault="00B70F71" w:rsidP="000A4032">
      <w:pPr>
        <w:numPr>
          <w:ilvl w:val="0"/>
          <w:numId w:val="8"/>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журнал учета применяемых работодателем носителей информации (Приложение 9).</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9B56BF">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5. Способы защиты персональных данных работников</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5.1.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Организации и обеспечивающий надежную безопасность информации.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5.2. Защита персональных работников от неправомерного их использования или утраты обеспечивается работодателем за счет его сре</w:t>
      </w:r>
      <w:proofErr w:type="gramStart"/>
      <w:r w:rsidRPr="00B70F71">
        <w:rPr>
          <w:rFonts w:ascii="Times New Roman" w:eastAsia="Times New Roman" w:hAnsi="Times New Roman" w:cs="Times New Roman"/>
          <w:sz w:val="28"/>
          <w:szCs w:val="28"/>
          <w:lang w:eastAsia="ru-RU"/>
        </w:rPr>
        <w:t>дств в п</w:t>
      </w:r>
      <w:proofErr w:type="gramEnd"/>
      <w:r w:rsidRPr="00B70F71">
        <w:rPr>
          <w:rFonts w:ascii="Times New Roman" w:eastAsia="Times New Roman" w:hAnsi="Times New Roman" w:cs="Times New Roman"/>
          <w:sz w:val="28"/>
          <w:szCs w:val="28"/>
          <w:lang w:eastAsia="ru-RU"/>
        </w:rPr>
        <w:t>орядке, установленном федеральным законом.</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5.3. Для обеспечения внутренней защиты персональных данных работников работодатель:</w:t>
      </w:r>
    </w:p>
    <w:p w:rsidR="00B70F71" w:rsidRPr="00B70F71" w:rsidRDefault="00B70F71" w:rsidP="000A4032">
      <w:pPr>
        <w:numPr>
          <w:ilvl w:val="0"/>
          <w:numId w:val="9"/>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регламентирует состав работников, функциональные обязанности которых требуют соблюдения режима конфиденциальности;</w:t>
      </w:r>
    </w:p>
    <w:p w:rsidR="00B70F71" w:rsidRPr="00B70F71" w:rsidRDefault="00B70F71" w:rsidP="000A4032">
      <w:pPr>
        <w:numPr>
          <w:ilvl w:val="0"/>
          <w:numId w:val="9"/>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избирательно и обосновано распределяет документы и информацию между работниками, имеющими доступ к персональным данным;</w:t>
      </w:r>
    </w:p>
    <w:p w:rsidR="00B70F71" w:rsidRPr="00B70F71" w:rsidRDefault="00B70F71" w:rsidP="000A4032">
      <w:pPr>
        <w:numPr>
          <w:ilvl w:val="0"/>
          <w:numId w:val="9"/>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своевременно обеспечивает работников информацией о требованиях законодательства по защите персональных данных;</w:t>
      </w:r>
    </w:p>
    <w:p w:rsidR="00B70F71" w:rsidRPr="00B70F71" w:rsidRDefault="00B70F71" w:rsidP="000A4032">
      <w:pPr>
        <w:numPr>
          <w:ilvl w:val="0"/>
          <w:numId w:val="9"/>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обеспечивает организацию порядка уничтожения информации;</w:t>
      </w:r>
    </w:p>
    <w:p w:rsidR="00B70F71" w:rsidRPr="00B70F71" w:rsidRDefault="00B70F71" w:rsidP="000A4032">
      <w:pPr>
        <w:numPr>
          <w:ilvl w:val="0"/>
          <w:numId w:val="9"/>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5.4.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5.5. Для обеспечения внешней защиты персональных данных работников Организации:</w:t>
      </w:r>
    </w:p>
    <w:p w:rsidR="00B70F71" w:rsidRPr="00B70F71" w:rsidRDefault="00B70F71" w:rsidP="000A4032">
      <w:pPr>
        <w:numPr>
          <w:ilvl w:val="0"/>
          <w:numId w:val="10"/>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обеспечивает порядок приема, учета и контроля деятельности посетителей;</w:t>
      </w:r>
    </w:p>
    <w:p w:rsidR="00B70F71" w:rsidRPr="00B70F71" w:rsidRDefault="00B70F71" w:rsidP="000A4032">
      <w:pPr>
        <w:numPr>
          <w:ilvl w:val="0"/>
          <w:numId w:val="10"/>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организует пропускной режим;</w:t>
      </w:r>
    </w:p>
    <w:p w:rsidR="00B70F71" w:rsidRPr="00B70F71" w:rsidRDefault="00B70F71" w:rsidP="000A4032">
      <w:pPr>
        <w:numPr>
          <w:ilvl w:val="0"/>
          <w:numId w:val="10"/>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обеспечивает охрану территории, зданий, помещений.</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5.6.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5.7.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0A4032"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5.8. При выявлении неправомерных действий с персональными данными работника работодатель обязан устранить допущенные нарушения в течение не более трех рабочих дней </w:t>
      </w:r>
      <w:proofErr w:type="gramStart"/>
      <w:r w:rsidRPr="00B70F71">
        <w:rPr>
          <w:rFonts w:ascii="Times New Roman" w:eastAsia="Times New Roman" w:hAnsi="Times New Roman" w:cs="Times New Roman"/>
          <w:sz w:val="28"/>
          <w:szCs w:val="28"/>
          <w:lang w:eastAsia="ru-RU"/>
        </w:rPr>
        <w:t>с даты</w:t>
      </w:r>
      <w:proofErr w:type="gramEnd"/>
      <w:r w:rsidRPr="00B70F71">
        <w:rPr>
          <w:rFonts w:ascii="Times New Roman" w:eastAsia="Times New Roman" w:hAnsi="Times New Roman" w:cs="Times New Roman"/>
          <w:sz w:val="28"/>
          <w:szCs w:val="28"/>
          <w:lang w:eastAsia="ru-RU"/>
        </w:rPr>
        <w:t xml:space="preserve"> такого выявл</w:t>
      </w:r>
      <w:r w:rsidR="000A4032">
        <w:rPr>
          <w:rFonts w:ascii="Times New Roman" w:eastAsia="Times New Roman" w:hAnsi="Times New Roman" w:cs="Times New Roman"/>
          <w:sz w:val="28"/>
          <w:szCs w:val="28"/>
          <w:lang w:eastAsia="ru-RU"/>
        </w:rPr>
        <w:t>ения.</w:t>
      </w:r>
      <w:r w:rsidRPr="00B70F71">
        <w:rPr>
          <w:rFonts w:ascii="Times New Roman" w:eastAsia="Times New Roman" w:hAnsi="Times New Roman" w:cs="Times New Roman"/>
          <w:sz w:val="28"/>
          <w:szCs w:val="28"/>
          <w:lang w:eastAsia="ru-RU"/>
        </w:rPr>
        <w:t xml:space="preserve"> В случае невозможности устранения допущенных нарушений работодатель не позднее чем через три рабочих дня </w:t>
      </w:r>
      <w:proofErr w:type="gramStart"/>
      <w:r w:rsidRPr="00B70F71">
        <w:rPr>
          <w:rFonts w:ascii="Times New Roman" w:eastAsia="Times New Roman" w:hAnsi="Times New Roman" w:cs="Times New Roman"/>
          <w:sz w:val="28"/>
          <w:szCs w:val="28"/>
          <w:lang w:eastAsia="ru-RU"/>
        </w:rPr>
        <w:t>с даты выявления</w:t>
      </w:r>
      <w:proofErr w:type="gramEnd"/>
      <w:r w:rsidRPr="00B70F71">
        <w:rPr>
          <w:rFonts w:ascii="Times New Roman" w:eastAsia="Times New Roman" w:hAnsi="Times New Roman" w:cs="Times New Roman"/>
          <w:sz w:val="28"/>
          <w:szCs w:val="28"/>
          <w:lang w:eastAsia="ru-RU"/>
        </w:rPr>
        <w:t xml:space="preserve"> неправомерности действий с персональными данными работника обязан уничтожить</w:t>
      </w:r>
      <w:r w:rsidR="000A4032">
        <w:rPr>
          <w:rFonts w:ascii="Times New Roman" w:eastAsia="Times New Roman" w:hAnsi="Times New Roman" w:cs="Times New Roman"/>
          <w:sz w:val="28"/>
          <w:szCs w:val="28"/>
          <w:lang w:eastAsia="ru-RU"/>
        </w:rPr>
        <w:t xml:space="preserve"> персональные данные работника.</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5.9.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B70F71">
        <w:rPr>
          <w:rFonts w:ascii="Times New Roman" w:eastAsia="Times New Roman" w:hAnsi="Times New Roman" w:cs="Times New Roman"/>
          <w:sz w:val="28"/>
          <w:szCs w:val="28"/>
          <w:lang w:eastAsia="ru-RU"/>
        </w:rPr>
        <w:t>с даты поступления</w:t>
      </w:r>
      <w:proofErr w:type="gramEnd"/>
      <w:r w:rsidRPr="00B70F71">
        <w:rPr>
          <w:rFonts w:ascii="Times New Roman" w:eastAsia="Times New Roman" w:hAnsi="Times New Roman" w:cs="Times New Roman"/>
          <w:sz w:val="28"/>
          <w:szCs w:val="28"/>
          <w:lang w:eastAsia="ru-RU"/>
        </w:rPr>
        <w:t xml:space="preserve"> указанного отзыва, если иное не предусмотрено соглашением между работником и работодателем.</w:t>
      </w:r>
    </w:p>
    <w:p w:rsidR="00B70F71" w:rsidRPr="00B70F71" w:rsidRDefault="00B70F71" w:rsidP="000A4032">
      <w:pPr>
        <w:spacing w:after="0" w:line="240" w:lineRule="auto"/>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6. Права работников в целях обеспечения защиты персональных данных, хранящихся у работодателя</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6.1. В целях обеспечения защиты персональных данных, хранящихся у работодателя, работники имеют право на бесплатное получение полной информации:</w:t>
      </w:r>
    </w:p>
    <w:p w:rsidR="00B70F71" w:rsidRPr="00B70F71" w:rsidRDefault="00B70F71" w:rsidP="000A4032">
      <w:pPr>
        <w:numPr>
          <w:ilvl w:val="0"/>
          <w:numId w:val="1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 лицах, которые имеют доступ к персональным данным или которым может быть предоставлен такой доступ;</w:t>
      </w:r>
    </w:p>
    <w:p w:rsidR="00B70F71" w:rsidRPr="00B70F71" w:rsidRDefault="00B70F71" w:rsidP="000A4032">
      <w:pPr>
        <w:numPr>
          <w:ilvl w:val="0"/>
          <w:numId w:val="1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перечне</w:t>
      </w:r>
      <w:proofErr w:type="gramEnd"/>
      <w:r w:rsidRPr="00B70F71">
        <w:rPr>
          <w:rFonts w:ascii="Times New Roman" w:eastAsia="Times New Roman" w:hAnsi="Times New Roman" w:cs="Times New Roman"/>
          <w:sz w:val="28"/>
          <w:szCs w:val="28"/>
          <w:lang w:eastAsia="ru-RU"/>
        </w:rPr>
        <w:t xml:space="preserve"> обрабатываемых персональных данных и источниках их получения;</w:t>
      </w:r>
    </w:p>
    <w:p w:rsidR="00B70F71" w:rsidRPr="00B70F71" w:rsidRDefault="00B70F71" w:rsidP="000A4032">
      <w:pPr>
        <w:numPr>
          <w:ilvl w:val="0"/>
          <w:numId w:val="1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proofErr w:type="gramStart"/>
      <w:r w:rsidRPr="00B70F71">
        <w:rPr>
          <w:rFonts w:ascii="Times New Roman" w:eastAsia="Times New Roman" w:hAnsi="Times New Roman" w:cs="Times New Roman"/>
          <w:sz w:val="28"/>
          <w:szCs w:val="28"/>
          <w:lang w:eastAsia="ru-RU"/>
        </w:rPr>
        <w:t>сроках</w:t>
      </w:r>
      <w:proofErr w:type="gramEnd"/>
      <w:r w:rsidRPr="00B70F71">
        <w:rPr>
          <w:rFonts w:ascii="Times New Roman" w:eastAsia="Times New Roman" w:hAnsi="Times New Roman" w:cs="Times New Roman"/>
          <w:sz w:val="28"/>
          <w:szCs w:val="28"/>
          <w:lang w:eastAsia="ru-RU"/>
        </w:rPr>
        <w:t xml:space="preserve"> обработки персональных данных, в т.ч. сроках их хранения;</w:t>
      </w:r>
    </w:p>
    <w:p w:rsidR="00B70F71" w:rsidRPr="00B70F71" w:rsidRDefault="00B70F71" w:rsidP="000A4032">
      <w:pPr>
        <w:numPr>
          <w:ilvl w:val="0"/>
          <w:numId w:val="11"/>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юридических </w:t>
      </w:r>
      <w:proofErr w:type="gramStart"/>
      <w:r w:rsidRPr="00B70F71">
        <w:rPr>
          <w:rFonts w:ascii="Times New Roman" w:eastAsia="Times New Roman" w:hAnsi="Times New Roman" w:cs="Times New Roman"/>
          <w:sz w:val="28"/>
          <w:szCs w:val="28"/>
          <w:lang w:eastAsia="ru-RU"/>
        </w:rPr>
        <w:t>последствиях</w:t>
      </w:r>
      <w:proofErr w:type="gramEnd"/>
      <w:r w:rsidRPr="00B70F71">
        <w:rPr>
          <w:rFonts w:ascii="Times New Roman" w:eastAsia="Times New Roman" w:hAnsi="Times New Roman" w:cs="Times New Roman"/>
          <w:sz w:val="28"/>
          <w:szCs w:val="28"/>
          <w:lang w:eastAsia="ru-RU"/>
        </w:rPr>
        <w:t xml:space="preserve"> обработки их персональных данных.</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6.2. Работники имеют право:</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на бесплатное получение полной информации о своих персональных данных и обработке этих данных;</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lastRenderedPageBreak/>
        <w:t>свободный бесплатный доступ к своим персональным данным, в т.ч. на получение копий любой записи, содержащей персональные данные работника, за исключением случаев, предусмотренных федеральным законом;</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определение своих представителей для защиты персональных данных;</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доступ к относящимся к ним медицинским данным с помощью медицинского специалиста по их выбору;</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B70F71" w:rsidRPr="00B70F71" w:rsidRDefault="00B70F71" w:rsidP="000A4032">
      <w:pPr>
        <w:numPr>
          <w:ilvl w:val="0"/>
          <w:numId w:val="12"/>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обжалование в суд любых неправомерных  действий или бездействия работодателя при обработке и защите его персональных данных.</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6.3. Работники не должны отказываться от своих прав на сохранение и защиту тайны.</w:t>
      </w:r>
    </w:p>
    <w:p w:rsidR="00B70F71" w:rsidRPr="00B70F71" w:rsidRDefault="00B70F71" w:rsidP="000A4032">
      <w:pPr>
        <w:spacing w:after="0" w:line="240" w:lineRule="auto"/>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7. Обязанности работников в целях обеспечения достоверности их персональных данных</w:t>
      </w: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7.1. В целях обеспечения достоверности персональных данных работники обязаны:</w:t>
      </w:r>
    </w:p>
    <w:p w:rsidR="00B70F71" w:rsidRPr="00B70F71" w:rsidRDefault="00B70F71" w:rsidP="000A4032">
      <w:pPr>
        <w:numPr>
          <w:ilvl w:val="0"/>
          <w:numId w:val="13"/>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при приеме на работу в Организацию предоставлять о себе достоверные сведения в порядке и объеме, предусмотренном законодательством Российской Федерации;</w:t>
      </w:r>
    </w:p>
    <w:p w:rsidR="00B70F71" w:rsidRPr="00B70F71" w:rsidRDefault="00B70F71" w:rsidP="000A4032">
      <w:pPr>
        <w:numPr>
          <w:ilvl w:val="0"/>
          <w:numId w:val="13"/>
        </w:numPr>
        <w:tabs>
          <w:tab w:val="clear" w:pos="720"/>
          <w:tab w:val="num" w:pos="0"/>
        </w:tabs>
        <w:spacing w:after="0" w:line="240" w:lineRule="auto"/>
        <w:ind w:left="0"/>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8. Ответственность за нарушение норм, регулирующих обработку и защиту персональных данных работников</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8.1.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w:t>
      </w:r>
      <w:r w:rsidRPr="00B70F71">
        <w:rPr>
          <w:rFonts w:ascii="Times New Roman" w:eastAsia="Times New Roman" w:hAnsi="Times New Roman" w:cs="Times New Roman"/>
          <w:sz w:val="28"/>
          <w:szCs w:val="28"/>
          <w:lang w:eastAsia="ru-RU"/>
        </w:rPr>
        <w:lastRenderedPageBreak/>
        <w:t>гражданско-правовой, административной и уголовной ответственности в порядке, установленном федеральными законами.</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8.2.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8.3.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права и свободы, если иное не предусмотрено законом.</w:t>
      </w:r>
    </w:p>
    <w:p w:rsidR="00B70F71" w:rsidRPr="00B70F71" w:rsidRDefault="00B70F71" w:rsidP="000A4032">
      <w:pPr>
        <w:spacing w:after="0" w:line="240" w:lineRule="auto"/>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Неправомерный отказ в предоставлении собранных в установленном порядке документов, либо несвоевременное предоставление таких документов или мной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 Кодексом РФ об административных правонарушениях.</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Pr="00B70F71" w:rsidRDefault="00B70F71" w:rsidP="000A4032">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9. Заключительные положения</w:t>
      </w:r>
    </w:p>
    <w:p w:rsidR="00B70F71" w:rsidRPr="00B70F71" w:rsidRDefault="00B70F71" w:rsidP="000A4032">
      <w:pPr>
        <w:spacing w:after="0" w:line="240" w:lineRule="auto"/>
        <w:ind w:firstLine="851"/>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b/>
          <w:bCs/>
          <w:sz w:val="28"/>
          <w:szCs w:val="28"/>
          <w:bdr w:val="none" w:sz="0" w:space="0" w:color="auto" w:frame="1"/>
          <w:lang w:eastAsia="ru-RU"/>
        </w:rPr>
        <w:t> </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xml:space="preserve">9.1. Работодатель обязан ознакомить работников с настоящим Положением, а также </w:t>
      </w:r>
      <w:proofErr w:type="gramStart"/>
      <w:r w:rsidRPr="00B70F71">
        <w:rPr>
          <w:rFonts w:ascii="Times New Roman" w:eastAsia="Times New Roman" w:hAnsi="Times New Roman" w:cs="Times New Roman"/>
          <w:sz w:val="28"/>
          <w:szCs w:val="28"/>
          <w:lang w:eastAsia="ru-RU"/>
        </w:rPr>
        <w:t>в</w:t>
      </w:r>
      <w:proofErr w:type="gramEnd"/>
      <w:r w:rsidRPr="00B70F71">
        <w:rPr>
          <w:rFonts w:ascii="Times New Roman" w:eastAsia="Times New Roman" w:hAnsi="Times New Roman" w:cs="Times New Roman"/>
          <w:sz w:val="28"/>
          <w:szCs w:val="28"/>
          <w:lang w:eastAsia="ru-RU"/>
        </w:rPr>
        <w:t xml:space="preserve"> внесенными в него изменениями и дополнениями под роспись с указанием даты ознакомления.</w:t>
      </w:r>
    </w:p>
    <w:p w:rsidR="00B70F71" w:rsidRPr="00B70F71" w:rsidRDefault="00B70F71" w:rsidP="000A4032">
      <w:pPr>
        <w:spacing w:after="0" w:line="240" w:lineRule="auto"/>
        <w:ind w:firstLine="851"/>
        <w:jc w:val="both"/>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9.2. Изменения и дополнения в настоящее Положение вносятся в порядке, установленном ст.327 ТК РФ для принятия локальных нормативных актов.</w:t>
      </w:r>
    </w:p>
    <w:p w:rsidR="00B70F71" w:rsidRP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B70F71" w:rsidRDefault="00B70F71" w:rsidP="00B70F71">
      <w:pPr>
        <w:spacing w:after="0" w:line="240" w:lineRule="auto"/>
        <w:textAlignment w:val="baseline"/>
        <w:rPr>
          <w:rFonts w:ascii="Times New Roman" w:eastAsia="Times New Roman" w:hAnsi="Times New Roman" w:cs="Times New Roman"/>
          <w:sz w:val="28"/>
          <w:szCs w:val="28"/>
          <w:lang w:eastAsia="ru-RU"/>
        </w:rPr>
      </w:pPr>
      <w:r w:rsidRPr="00B70F71">
        <w:rPr>
          <w:rFonts w:ascii="Times New Roman" w:eastAsia="Times New Roman" w:hAnsi="Times New Roman" w:cs="Times New Roman"/>
          <w:sz w:val="28"/>
          <w:szCs w:val="28"/>
          <w:lang w:eastAsia="ru-RU"/>
        </w:rPr>
        <w:t> </w:t>
      </w: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p w:rsidR="000A4032" w:rsidRDefault="000A4032" w:rsidP="00B70F71">
      <w:pPr>
        <w:spacing w:after="0" w:line="240" w:lineRule="auto"/>
        <w:textAlignment w:val="baseline"/>
        <w:rPr>
          <w:rFonts w:ascii="Times New Roman" w:eastAsia="Times New Roman" w:hAnsi="Times New Roman" w:cs="Times New Roman"/>
          <w:sz w:val="28"/>
          <w:szCs w:val="28"/>
          <w:lang w:eastAsia="ru-RU"/>
        </w:rPr>
      </w:pPr>
    </w:p>
    <w:sectPr w:rsidR="000A4032" w:rsidSect="00270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C73"/>
    <w:multiLevelType w:val="multilevel"/>
    <w:tmpl w:val="6AB2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71DA5"/>
    <w:multiLevelType w:val="multilevel"/>
    <w:tmpl w:val="097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135C6"/>
    <w:multiLevelType w:val="multilevel"/>
    <w:tmpl w:val="5F60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5621C"/>
    <w:multiLevelType w:val="multilevel"/>
    <w:tmpl w:val="426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F719A"/>
    <w:multiLevelType w:val="multilevel"/>
    <w:tmpl w:val="C08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C43EE"/>
    <w:multiLevelType w:val="multilevel"/>
    <w:tmpl w:val="89FC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841CB"/>
    <w:multiLevelType w:val="multilevel"/>
    <w:tmpl w:val="A746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8C5122"/>
    <w:multiLevelType w:val="multilevel"/>
    <w:tmpl w:val="9936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931B0"/>
    <w:multiLevelType w:val="multilevel"/>
    <w:tmpl w:val="D678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83D68"/>
    <w:multiLevelType w:val="multilevel"/>
    <w:tmpl w:val="F25C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A3462D"/>
    <w:multiLevelType w:val="multilevel"/>
    <w:tmpl w:val="F40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61490"/>
    <w:multiLevelType w:val="multilevel"/>
    <w:tmpl w:val="F5F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A82FE4"/>
    <w:multiLevelType w:val="multilevel"/>
    <w:tmpl w:val="EFD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8306A1"/>
    <w:multiLevelType w:val="multilevel"/>
    <w:tmpl w:val="2342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3"/>
  </w:num>
  <w:num w:numId="4">
    <w:abstractNumId w:val="9"/>
  </w:num>
  <w:num w:numId="5">
    <w:abstractNumId w:val="11"/>
  </w:num>
  <w:num w:numId="6">
    <w:abstractNumId w:val="6"/>
  </w:num>
  <w:num w:numId="7">
    <w:abstractNumId w:val="3"/>
  </w:num>
  <w:num w:numId="8">
    <w:abstractNumId w:val="8"/>
  </w:num>
  <w:num w:numId="9">
    <w:abstractNumId w:val="0"/>
  </w:num>
  <w:num w:numId="10">
    <w:abstractNumId w:val="4"/>
  </w:num>
  <w:num w:numId="11">
    <w:abstractNumId w:val="12"/>
  </w:num>
  <w:num w:numId="12">
    <w:abstractNumId w:val="10"/>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5346D"/>
    <w:rsid w:val="00053533"/>
    <w:rsid w:val="000A4032"/>
    <w:rsid w:val="00117967"/>
    <w:rsid w:val="002708C6"/>
    <w:rsid w:val="00306B07"/>
    <w:rsid w:val="00385EEB"/>
    <w:rsid w:val="004C386C"/>
    <w:rsid w:val="004F15F9"/>
    <w:rsid w:val="005A4CCD"/>
    <w:rsid w:val="0065346D"/>
    <w:rsid w:val="00682FDD"/>
    <w:rsid w:val="006F0133"/>
    <w:rsid w:val="00906CB6"/>
    <w:rsid w:val="009B56BF"/>
    <w:rsid w:val="00A712A1"/>
    <w:rsid w:val="00AC14D1"/>
    <w:rsid w:val="00B70F71"/>
    <w:rsid w:val="00BC0526"/>
    <w:rsid w:val="00C12367"/>
    <w:rsid w:val="00C75079"/>
    <w:rsid w:val="00DC2E14"/>
    <w:rsid w:val="00DE5C69"/>
    <w:rsid w:val="00E026B9"/>
    <w:rsid w:val="00E15DEE"/>
    <w:rsid w:val="00F6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B56BF"/>
    <w:rPr>
      <w:rFonts w:ascii="Tahoma" w:hAnsi="Tahoma"/>
      <w:sz w:val="31"/>
      <w:szCs w:val="31"/>
      <w:shd w:val="clear" w:color="auto" w:fill="FFFFFF"/>
    </w:rPr>
  </w:style>
  <w:style w:type="paragraph" w:customStyle="1" w:styleId="20">
    <w:name w:val="Заголовок №2"/>
    <w:basedOn w:val="a"/>
    <w:link w:val="2"/>
    <w:rsid w:val="009B56BF"/>
    <w:pPr>
      <w:shd w:val="clear" w:color="auto" w:fill="FFFFFF"/>
      <w:spacing w:before="300" w:after="720" w:line="437" w:lineRule="exact"/>
      <w:outlineLvl w:val="1"/>
    </w:pPr>
    <w:rPr>
      <w:rFonts w:ascii="Tahoma" w:hAnsi="Tahoma"/>
      <w:sz w:val="31"/>
      <w:szCs w:val="31"/>
    </w:rPr>
  </w:style>
  <w:style w:type="paragraph" w:styleId="a3">
    <w:name w:val="Balloon Text"/>
    <w:basedOn w:val="a"/>
    <w:link w:val="a4"/>
    <w:uiPriority w:val="99"/>
    <w:semiHidden/>
    <w:unhideWhenUsed/>
    <w:rsid w:val="00DE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B56BF"/>
    <w:rPr>
      <w:rFonts w:ascii="Tahoma" w:hAnsi="Tahoma"/>
      <w:sz w:val="31"/>
      <w:szCs w:val="31"/>
      <w:shd w:val="clear" w:color="auto" w:fill="FFFFFF"/>
    </w:rPr>
  </w:style>
  <w:style w:type="paragraph" w:customStyle="1" w:styleId="20">
    <w:name w:val="Заголовок №2"/>
    <w:basedOn w:val="a"/>
    <w:link w:val="2"/>
    <w:rsid w:val="009B56BF"/>
    <w:pPr>
      <w:shd w:val="clear" w:color="auto" w:fill="FFFFFF"/>
      <w:spacing w:before="300" w:after="720" w:line="437" w:lineRule="exact"/>
      <w:outlineLvl w:val="1"/>
    </w:pPr>
    <w:rPr>
      <w:rFonts w:ascii="Tahoma" w:hAnsi="Tahoma"/>
      <w:sz w:val="31"/>
      <w:szCs w:val="31"/>
    </w:rPr>
  </w:style>
</w:styles>
</file>

<file path=word/webSettings.xml><?xml version="1.0" encoding="utf-8"?>
<w:webSettings xmlns:r="http://schemas.openxmlformats.org/officeDocument/2006/relationships" xmlns:w="http://schemas.openxmlformats.org/wordprocessingml/2006/main">
  <w:divs>
    <w:div w:id="213195725">
      <w:bodyDiv w:val="1"/>
      <w:marLeft w:val="0"/>
      <w:marRight w:val="0"/>
      <w:marTop w:val="0"/>
      <w:marBottom w:val="0"/>
      <w:divBdr>
        <w:top w:val="none" w:sz="0" w:space="0" w:color="auto"/>
        <w:left w:val="none" w:sz="0" w:space="0" w:color="auto"/>
        <w:bottom w:val="none" w:sz="0" w:space="0" w:color="auto"/>
        <w:right w:val="none" w:sz="0" w:space="0" w:color="auto"/>
      </w:divBdr>
      <w:divsChild>
        <w:div w:id="1200973550">
          <w:marLeft w:val="0"/>
          <w:marRight w:val="0"/>
          <w:marTop w:val="0"/>
          <w:marBottom w:val="0"/>
          <w:divBdr>
            <w:top w:val="none" w:sz="0" w:space="0" w:color="auto"/>
            <w:left w:val="none" w:sz="0" w:space="0" w:color="auto"/>
            <w:bottom w:val="none" w:sz="0" w:space="0" w:color="auto"/>
            <w:right w:val="none" w:sz="0" w:space="0" w:color="auto"/>
          </w:divBdr>
        </w:div>
        <w:div w:id="1699046351">
          <w:marLeft w:val="7500"/>
          <w:marRight w:val="0"/>
          <w:marTop w:val="0"/>
          <w:marBottom w:val="0"/>
          <w:divBdr>
            <w:top w:val="none" w:sz="0" w:space="0" w:color="auto"/>
            <w:left w:val="none" w:sz="0" w:space="0" w:color="auto"/>
            <w:bottom w:val="none" w:sz="0" w:space="0" w:color="auto"/>
            <w:right w:val="none" w:sz="0" w:space="0" w:color="auto"/>
          </w:divBdr>
        </w:div>
        <w:div w:id="3747547">
          <w:marLeft w:val="0"/>
          <w:marRight w:val="0"/>
          <w:marTop w:val="960"/>
          <w:marBottom w:val="0"/>
          <w:divBdr>
            <w:top w:val="none" w:sz="0" w:space="0" w:color="auto"/>
            <w:left w:val="none" w:sz="0" w:space="0" w:color="auto"/>
            <w:bottom w:val="none" w:sz="0" w:space="0" w:color="auto"/>
            <w:right w:val="none" w:sz="0" w:space="0" w:color="auto"/>
          </w:divBdr>
          <w:divsChild>
            <w:div w:id="5328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cp:lastModifiedBy>
  <cp:revision>12</cp:revision>
  <cp:lastPrinted>2017-05-19T08:00:00Z</cp:lastPrinted>
  <dcterms:created xsi:type="dcterms:W3CDTF">2017-05-18T07:55:00Z</dcterms:created>
  <dcterms:modified xsi:type="dcterms:W3CDTF">2017-05-19T08:11:00Z</dcterms:modified>
</cp:coreProperties>
</file>